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17" w:rsidRPr="00DB0149" w:rsidRDefault="00F62F17" w:rsidP="00F62F17">
      <w:pPr>
        <w:pStyle w:val="Ttulo1"/>
        <w:tabs>
          <w:tab w:val="left" w:pos="1237"/>
          <w:tab w:val="left" w:pos="1238"/>
        </w:tabs>
        <w:spacing w:before="45"/>
        <w:ind w:left="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B01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INFORME DE CIERRE PRESENTADO POR XXXXXXXXXXXXXXXXXXXXXXXXXXXXXXXXXXXXXX</w:t>
      </w:r>
    </w:p>
    <w:p w:rsidR="00F62F17" w:rsidRPr="00DB0149" w:rsidRDefault="00F62F17" w:rsidP="00F62F17">
      <w:pPr>
        <w:pStyle w:val="Ttulo1"/>
        <w:tabs>
          <w:tab w:val="left" w:pos="1237"/>
          <w:tab w:val="left" w:pos="1238"/>
        </w:tabs>
        <w:spacing w:before="45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Ttulo1"/>
        <w:numPr>
          <w:ilvl w:val="1"/>
          <w:numId w:val="3"/>
        </w:numPr>
        <w:tabs>
          <w:tab w:val="left" w:pos="1237"/>
          <w:tab w:val="left" w:pos="1238"/>
        </w:tabs>
        <w:spacing w:before="45"/>
        <w:ind w:hanging="486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ANTECEDENTES</w:t>
      </w:r>
      <w:bookmarkStart w:id="0" w:name="_GoBack"/>
      <w:bookmarkEnd w:id="0"/>
    </w:p>
    <w:p w:rsidR="0052657F" w:rsidRPr="00DB0149" w:rsidRDefault="0052657F" w:rsidP="0052657F">
      <w:pPr>
        <w:pStyle w:val="Textoindependiente"/>
        <w:spacing w:before="6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Prrafodelista"/>
        <w:numPr>
          <w:ilvl w:val="0"/>
          <w:numId w:val="2"/>
        </w:numPr>
        <w:tabs>
          <w:tab w:val="left" w:pos="1233"/>
        </w:tabs>
        <w:ind w:righ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-_Convenio_Específico_de_Cooperación_Int"/>
      <w:bookmarkEnd w:id="1"/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Convenio Específico de Cooperación Interinstitucional entre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la Escuela</w:t>
      </w:r>
      <w:r w:rsidRPr="00DB0149">
        <w:rPr>
          <w:rFonts w:ascii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Politécnica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del Ejército ESPE y el Instituto Geográfico Militar IGM, vigente hasta el 14 de marzo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de 2018, suscrito</w:t>
      </w:r>
      <w:r w:rsidRPr="00DB014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el</w:t>
      </w:r>
      <w:r w:rsidRPr="00DB014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DB0149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marzo</w:t>
      </w:r>
      <w:r w:rsidRPr="00DB014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DB0149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2013.</w:t>
      </w:r>
    </w:p>
    <w:p w:rsidR="0052657F" w:rsidRPr="00DB0149" w:rsidRDefault="0052657F" w:rsidP="0052657F">
      <w:pPr>
        <w:pStyle w:val="Textoindependiente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Prrafodelista"/>
        <w:numPr>
          <w:ilvl w:val="0"/>
          <w:numId w:val="2"/>
        </w:numPr>
        <w:tabs>
          <w:tab w:val="left" w:pos="1238"/>
        </w:tabs>
        <w:spacing w:before="1" w:line="242" w:lineRule="auto"/>
        <w:ind w:left="1237" w:right="292" w:hanging="3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-_Actas_de_finiquito_de_los_proyectos_PI"/>
      <w:bookmarkEnd w:id="2"/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Actas de finiquito de los proyectos PIC-13-IGM-001, PIC-13-IGM-002; y, PIC-13- IGM-</w:t>
      </w:r>
      <w:r w:rsidRPr="00DB0149">
        <w:rPr>
          <w:rFonts w:ascii="Times New Roman" w:hAnsi="Times New Roman" w:cs="Times New Roman"/>
          <w:color w:val="000000" w:themeColor="text1"/>
          <w:spacing w:val="-49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003.</w:t>
      </w:r>
      <w:bookmarkStart w:id="3" w:name="-_Con_Memorando_No.2019-0142-IGM-SUB,_de"/>
      <w:bookmarkEnd w:id="3"/>
    </w:p>
    <w:p w:rsidR="0052657F" w:rsidRPr="00DB0149" w:rsidRDefault="0052657F" w:rsidP="0052657F">
      <w:pPr>
        <w:pStyle w:val="Prrafode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Prrafodelista"/>
        <w:numPr>
          <w:ilvl w:val="0"/>
          <w:numId w:val="2"/>
        </w:numPr>
        <w:tabs>
          <w:tab w:val="left" w:pos="1238"/>
        </w:tabs>
        <w:spacing w:before="1" w:line="242" w:lineRule="auto"/>
        <w:ind w:left="1237" w:right="292" w:hanging="3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XXXXXXXXXXXXXXXXXXXXXXXXXXXXXXXXXXXXXXXXXXXXXXXXXXXXXXXXXXXXXXXXXXXXXXXXXXXXXXXXXXXXXXXXXXXXXXXXXXXXXXXXXXXXXXXXXXXXX</w:t>
      </w:r>
    </w:p>
    <w:p w:rsidR="0052657F" w:rsidRPr="00DB0149" w:rsidRDefault="0052657F" w:rsidP="0052657F">
      <w:pPr>
        <w:pStyle w:val="Textoindependiente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Textoindependiente"/>
        <w:spacing w:before="1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Ttulo1"/>
        <w:numPr>
          <w:ilvl w:val="1"/>
          <w:numId w:val="3"/>
        </w:numPr>
        <w:tabs>
          <w:tab w:val="left" w:pos="1237"/>
          <w:tab w:val="left" w:pos="1238"/>
        </w:tabs>
        <w:ind w:hanging="548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II._DESARROLLO"/>
      <w:bookmarkStart w:id="5" w:name="_bookmark2"/>
      <w:bookmarkEnd w:id="4"/>
      <w:bookmarkEnd w:id="5"/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DESARROLLO</w:t>
      </w:r>
    </w:p>
    <w:p w:rsidR="0052657F" w:rsidRPr="00DB0149" w:rsidRDefault="0052657F" w:rsidP="0052657F">
      <w:pPr>
        <w:pStyle w:val="Textoindependiente"/>
        <w:spacing w:before="9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Ttulo2"/>
        <w:numPr>
          <w:ilvl w:val="1"/>
          <w:numId w:val="1"/>
        </w:numPr>
        <w:tabs>
          <w:tab w:val="left" w:pos="1589"/>
        </w:tabs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6" w:name="2.1_Nombre_del_convenio"/>
      <w:bookmarkEnd w:id="6"/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Nombre</w:t>
      </w:r>
      <w:r w:rsidRPr="00DB0149">
        <w:rPr>
          <w:rFonts w:ascii="Times New Roman" w:hAnsi="Times New Roman" w:cs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del</w:t>
      </w:r>
      <w:r w:rsidRPr="00DB0149">
        <w:rPr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convenio</w:t>
      </w:r>
    </w:p>
    <w:p w:rsidR="0052657F" w:rsidRPr="00DB0149" w:rsidRDefault="0052657F" w:rsidP="0052657F">
      <w:pPr>
        <w:spacing w:before="5" w:line="237" w:lineRule="auto"/>
        <w:ind w:left="1535" w:right="548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Convenio_Específico_de_Cooperación_Inter"/>
      <w:bookmarkEnd w:id="7"/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XXXXXXXXXXXXXXXXXXXXXXXXXXXXXXXXXXXXXXXXXXXXXXXXXXXXXXXXXXXXXXXXXXXXXXXXXXXXXXXXXXXXXXXXXXXXXXXXXXXXX</w:t>
      </w:r>
    </w:p>
    <w:p w:rsidR="0052657F" w:rsidRPr="00DB0149" w:rsidRDefault="0052657F" w:rsidP="0052657F">
      <w:pPr>
        <w:pStyle w:val="Textoindependiente"/>
        <w:spacing w:before="1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Ttulo2"/>
        <w:numPr>
          <w:ilvl w:val="1"/>
          <w:numId w:val="1"/>
        </w:numPr>
        <w:tabs>
          <w:tab w:val="left" w:pos="1589"/>
        </w:tabs>
        <w:spacing w:line="280" w:lineRule="exac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8" w:name="2.2_Fecha_que_suscribieron_el_convenio"/>
      <w:bookmarkEnd w:id="8"/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Fecha</w:t>
      </w:r>
      <w:r w:rsidRPr="00DB0149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que</w:t>
      </w:r>
      <w:r w:rsidRPr="00DB0149">
        <w:rPr>
          <w:rFonts w:ascii="Times New Roman" w:hAnsi="Times New Roman" w:cs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suscribieron</w:t>
      </w:r>
      <w:r w:rsidRPr="00DB0149">
        <w:rPr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el</w:t>
      </w:r>
      <w:r w:rsidRPr="00DB0149">
        <w:rPr>
          <w:rFonts w:ascii="Times New Roman" w:hAnsi="Times New Roman" w:cs="Times New Roman"/>
          <w:b w:val="0"/>
          <w:color w:val="000000" w:themeColor="text1"/>
          <w:spacing w:val="40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convenio</w:t>
      </w:r>
    </w:p>
    <w:p w:rsidR="0052657F" w:rsidRPr="00DB0149" w:rsidRDefault="0052657F" w:rsidP="0052657F">
      <w:pPr>
        <w:spacing w:line="280" w:lineRule="exact"/>
        <w:ind w:left="15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XXXXXXXXXXXXXXXXXXXXXXXXXXXXXXXXXXXXXXXXXXXXXXXXXXXXXXXXXXXXXXXXXXXXXXXXXXXXXXXXXXXXXX</w:t>
      </w:r>
    </w:p>
    <w:p w:rsidR="0052657F" w:rsidRPr="00DB0149" w:rsidRDefault="0052657F" w:rsidP="0052657F">
      <w:pPr>
        <w:spacing w:line="280" w:lineRule="exact"/>
        <w:ind w:left="15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Ttulo2"/>
        <w:spacing w:line="267" w:lineRule="exact"/>
        <w:ind w:left="1237" w:firstLin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2.3</w:t>
      </w:r>
      <w:r w:rsidRPr="00DB0149">
        <w:rPr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Objeto</w:t>
      </w:r>
      <w:r w:rsidRPr="00DB0149">
        <w:rPr>
          <w:rFonts w:ascii="Times New Roman" w:hAnsi="Times New Roman" w:cs="Times New Roman"/>
          <w:b w:val="0"/>
          <w:color w:val="000000" w:themeColor="text1"/>
          <w:spacing w:val="-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del</w:t>
      </w:r>
      <w:r w:rsidRPr="00DB0149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convenio</w:t>
      </w:r>
    </w:p>
    <w:p w:rsidR="0052657F" w:rsidRPr="00DB0149" w:rsidRDefault="0052657F" w:rsidP="0052657F">
      <w:pPr>
        <w:spacing w:line="242" w:lineRule="auto"/>
        <w:ind w:left="1535" w:right="2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De_acuerdo_a_la_CLÁUSULA_SEGUNDA:_OBJETO"/>
      <w:bookmarkEnd w:id="9"/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acuerdo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CLÁUSULA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SEGUNDA: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OBJETO,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continuación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transcribe</w:t>
      </w:r>
      <w:r w:rsidRPr="00DB0149">
        <w:rPr>
          <w:rFonts w:ascii="Times New Roman" w:hAnsi="Times New Roman" w:cs="Times New Roman"/>
          <w:color w:val="000000" w:themeColor="text1"/>
          <w:spacing w:val="-49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literalmente los</w:t>
      </w:r>
      <w:r w:rsidRPr="00DB014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incisos del objeto</w:t>
      </w:r>
      <w:r w:rsidRPr="00DB014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DB014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convenio.</w:t>
      </w:r>
    </w:p>
    <w:p w:rsidR="0052657F" w:rsidRPr="00DB0149" w:rsidRDefault="0052657F" w:rsidP="0052657F">
      <w:pPr>
        <w:pStyle w:val="Textoindependiente"/>
        <w:spacing w:before="6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Textoindependiente"/>
        <w:ind w:left="156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2.5_Gestión_responsable_del_IGM_encargad"/>
      <w:bookmarkEnd w:id="10"/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XXXXXXXXXXXXXXXXXXXXXXXXXXXXXXXXXXXXXXXXXXXXXXXXXXXXXXXXXXXXXXXXX</w:t>
      </w:r>
    </w:p>
    <w:p w:rsidR="0052657F" w:rsidRPr="00DB0149" w:rsidRDefault="0052657F" w:rsidP="0052657F">
      <w:pPr>
        <w:pStyle w:val="Textoindependiente"/>
        <w:ind w:left="15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Textoindependiente"/>
        <w:ind w:left="156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Ttulo2"/>
        <w:numPr>
          <w:ilvl w:val="1"/>
          <w:numId w:val="4"/>
        </w:numPr>
        <w:tabs>
          <w:tab w:val="left" w:pos="1589"/>
        </w:tabs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1" w:name="2.6_Datos_generales_del_convenio_marco_y"/>
      <w:bookmarkEnd w:id="11"/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Datos</w:t>
      </w:r>
      <w:r w:rsidRPr="00DB0149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generales del</w:t>
      </w:r>
      <w:r w:rsidRPr="00DB0149">
        <w:rPr>
          <w:rFonts w:ascii="Times New Roman" w:hAnsi="Times New Roman" w:cs="Times New Roman"/>
          <w:b w:val="0"/>
          <w:color w:val="000000" w:themeColor="text1"/>
          <w:spacing w:val="-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convenio</w:t>
      </w:r>
      <w:r w:rsidRPr="00DB0149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marco</w:t>
      </w:r>
      <w:r w:rsidRPr="00DB0149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y/o</w:t>
      </w:r>
      <w:r w:rsidRPr="00DB0149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específico</w:t>
      </w:r>
    </w:p>
    <w:p w:rsidR="0052657F" w:rsidRPr="00DB0149" w:rsidRDefault="0052657F" w:rsidP="0052657F">
      <w:pPr>
        <w:pStyle w:val="Textoindependiente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Prrafodelista"/>
        <w:numPr>
          <w:ilvl w:val="2"/>
          <w:numId w:val="4"/>
        </w:numPr>
        <w:tabs>
          <w:tab w:val="left" w:pos="2189"/>
        </w:tabs>
        <w:spacing w:line="242" w:lineRule="auto"/>
        <w:ind w:left="2188" w:right="1250" w:hanging="553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2.6.1_Resultados_esperados_del_convenio_"/>
      <w:bookmarkEnd w:id="12"/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Resultados esperados del convenio de acuerdo a la Cláusula de</w:t>
      </w:r>
      <w:r w:rsidRPr="00DB0149">
        <w:rPr>
          <w:rFonts w:ascii="Times New Roman" w:hAnsi="Times New Roman" w:cs="Times New Roman"/>
          <w:color w:val="000000" w:themeColor="text1"/>
          <w:spacing w:val="-49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Compromisos</w:t>
      </w:r>
      <w:r w:rsidRPr="00DB014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DB014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las</w:t>
      </w:r>
      <w:r w:rsidRPr="00DB0149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Partes</w:t>
      </w:r>
    </w:p>
    <w:p w:rsidR="0052657F" w:rsidRPr="00DB0149" w:rsidRDefault="0052657F" w:rsidP="0052657F">
      <w:pPr>
        <w:spacing w:line="242" w:lineRule="auto"/>
        <w:ind w:left="2188" w:right="548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A_continuación_se_transcribe_literalment"/>
      <w:bookmarkEnd w:id="13"/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A continuación se transcribe literalmente lo que consta en la CLÁUSULA</w:t>
      </w:r>
      <w:r w:rsidRPr="00DB0149">
        <w:rPr>
          <w:rFonts w:ascii="Times New Roman" w:hAnsi="Times New Roman" w:cs="Times New Roman"/>
          <w:color w:val="000000" w:themeColor="text1"/>
          <w:spacing w:val="-49"/>
          <w:sz w:val="24"/>
          <w:szCs w:val="24"/>
        </w:rPr>
        <w:t xml:space="preserve"> </w:t>
      </w:r>
      <w:r w:rsidR="004F1B8A"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XXXXXXXXXXX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B014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OBLIGACIONES</w:t>
      </w:r>
      <w:r w:rsidRPr="00DB014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DB014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LAS</w:t>
      </w:r>
      <w:r w:rsidRPr="00DB014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PARTES.</w:t>
      </w:r>
    </w:p>
    <w:p w:rsidR="0052657F" w:rsidRPr="00DB0149" w:rsidRDefault="0052657F" w:rsidP="0052657F">
      <w:pPr>
        <w:pStyle w:val="Textoindependiente"/>
        <w:spacing w:before="4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spacing w:line="280" w:lineRule="exact"/>
        <w:ind w:left="218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4" w:name="Conjuntas:"/>
      <w:bookmarkEnd w:id="14"/>
      <w:r w:rsidRPr="00DB01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Conjuntas:</w:t>
      </w:r>
    </w:p>
    <w:p w:rsidR="0052657F" w:rsidRPr="00DB0149" w:rsidRDefault="0052657F" w:rsidP="0052657F">
      <w:pPr>
        <w:spacing w:line="280" w:lineRule="exact"/>
        <w:ind w:left="218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tabs>
          <w:tab w:val="left" w:pos="2530"/>
        </w:tabs>
        <w:ind w:left="851" w:right="293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XXXXXXXXXXXXXXXXXXXXXXXXXXXXXXXXXXXXXXXXXXXXXXXXXXXXXXXXXXX</w:t>
      </w:r>
    </w:p>
    <w:p w:rsidR="0052657F" w:rsidRPr="00DB0149" w:rsidRDefault="0052657F" w:rsidP="0052657F">
      <w:pPr>
        <w:tabs>
          <w:tab w:val="left" w:pos="2530"/>
        </w:tabs>
        <w:ind w:left="851" w:right="293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tabs>
          <w:tab w:val="left" w:pos="2530"/>
        </w:tabs>
        <w:ind w:left="851" w:right="293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Ttulo3"/>
        <w:spacing w:line="237" w:lineRule="auto"/>
        <w:ind w:left="993" w:right="5220"/>
        <w:rPr>
          <w:rFonts w:ascii="Times New Roman" w:hAnsi="Times New Roman" w:cs="Times New Roman"/>
          <w:color w:val="000000" w:themeColor="text1"/>
          <w:spacing w:val="-49"/>
        </w:rPr>
      </w:pPr>
      <w:r w:rsidRPr="00DB0149">
        <w:rPr>
          <w:rFonts w:ascii="Times New Roman" w:hAnsi="Times New Roman" w:cs="Times New Roman"/>
          <w:color w:val="000000" w:themeColor="text1"/>
        </w:rPr>
        <w:lastRenderedPageBreak/>
        <w:t xml:space="preserve">OBLIGACIONES ESPECÍFICAS  </w:t>
      </w:r>
      <w:r w:rsidRPr="00DB0149">
        <w:rPr>
          <w:rFonts w:ascii="Times New Roman" w:hAnsi="Times New Roman" w:cs="Times New Roman"/>
          <w:color w:val="000000" w:themeColor="text1"/>
          <w:spacing w:val="-49"/>
        </w:rPr>
        <w:t xml:space="preserve"> </w:t>
      </w:r>
      <w:bookmarkStart w:id="15" w:name="ESPE:"/>
      <w:bookmarkEnd w:id="15"/>
    </w:p>
    <w:p w:rsidR="0052657F" w:rsidRPr="00DB0149" w:rsidRDefault="0052657F" w:rsidP="0052657F">
      <w:pPr>
        <w:pStyle w:val="Ttulo3"/>
        <w:spacing w:line="237" w:lineRule="auto"/>
        <w:ind w:left="993" w:right="5220"/>
        <w:rPr>
          <w:rFonts w:ascii="Times New Roman" w:hAnsi="Times New Roman" w:cs="Times New Roman"/>
          <w:color w:val="000000" w:themeColor="text1"/>
        </w:rPr>
      </w:pPr>
      <w:r w:rsidRPr="00DB0149">
        <w:rPr>
          <w:rFonts w:ascii="Times New Roman" w:hAnsi="Times New Roman" w:cs="Times New Roman"/>
          <w:color w:val="000000" w:themeColor="text1"/>
        </w:rPr>
        <w:t>ESPE:</w:t>
      </w:r>
    </w:p>
    <w:p w:rsidR="0052657F" w:rsidRPr="00DB0149" w:rsidRDefault="0052657F" w:rsidP="0052657F">
      <w:pPr>
        <w:ind w:left="284" w:firstLine="12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XXXXXXXXXXXXXXXXXXXXXXXXXXXXXXXXXXXXXXXXXXXXXXXXXXX</w:t>
      </w:r>
    </w:p>
    <w:p w:rsidR="0052657F" w:rsidRPr="00DB0149" w:rsidRDefault="0052657F" w:rsidP="0052657F">
      <w:pPr>
        <w:ind w:left="426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IGM:</w:t>
      </w:r>
    </w:p>
    <w:p w:rsidR="0052657F" w:rsidRPr="00DB0149" w:rsidRDefault="0052657F" w:rsidP="0052657F">
      <w:pPr>
        <w:tabs>
          <w:tab w:val="left" w:pos="2530"/>
        </w:tabs>
        <w:ind w:left="1276" w:right="293" w:firstLine="14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XXXXXXXXXXXXXXXXXXXXXXXXXXXXXXXXXXXXXXXXXXXXXXXXXXX</w:t>
      </w:r>
    </w:p>
    <w:p w:rsidR="0052657F" w:rsidRPr="00DB0149" w:rsidRDefault="0052657F" w:rsidP="0052657F">
      <w:pPr>
        <w:tabs>
          <w:tab w:val="left" w:pos="2530"/>
        </w:tabs>
        <w:ind w:right="29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pStyle w:val="Ttulo2"/>
        <w:numPr>
          <w:ilvl w:val="1"/>
          <w:numId w:val="4"/>
        </w:numPr>
        <w:tabs>
          <w:tab w:val="left" w:pos="1589"/>
        </w:tabs>
        <w:spacing w:line="280" w:lineRule="exac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Administrador</w:t>
      </w:r>
      <w:r w:rsidRPr="00DB0149">
        <w:rPr>
          <w:rFonts w:ascii="Times New Roman" w:hAnsi="Times New Roman" w:cs="Times New Roman"/>
          <w:b w:val="0"/>
          <w:color w:val="000000" w:themeColor="text1"/>
          <w:spacing w:val="-8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</w:t>
      </w:r>
      <w:r w:rsidRPr="00DB0149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administradora</w:t>
      </w:r>
      <w:r w:rsidRPr="00DB0149">
        <w:rPr>
          <w:rFonts w:ascii="Times New Roman" w:hAnsi="Times New Roman" w:cs="Times New Roman"/>
          <w:b w:val="0"/>
          <w:color w:val="000000" w:themeColor="text1"/>
          <w:spacing w:val="4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del</w:t>
      </w:r>
      <w:r w:rsidRPr="00DB0149">
        <w:rPr>
          <w:rFonts w:ascii="Times New Roman" w:hAnsi="Times New Roman" w:cs="Times New Roman"/>
          <w:b w:val="0"/>
          <w:color w:val="000000" w:themeColor="text1"/>
          <w:spacing w:val="-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convenio</w:t>
      </w:r>
    </w:p>
    <w:p w:rsidR="0052657F" w:rsidRPr="00DB0149" w:rsidRDefault="0052657F" w:rsidP="0052657F">
      <w:pPr>
        <w:pStyle w:val="Ttulo2"/>
        <w:tabs>
          <w:tab w:val="left" w:pos="1589"/>
        </w:tabs>
        <w:spacing w:line="280" w:lineRule="exact"/>
        <w:ind w:firstLin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52657F" w:rsidRPr="00DB0149" w:rsidRDefault="0052657F" w:rsidP="0052657F">
      <w:pPr>
        <w:spacing w:line="280" w:lineRule="exact"/>
        <w:ind w:left="15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La_CLÁUSULA_CUARTA.-_ADMINISTRACIÓN_DEL_"/>
      <w:bookmarkEnd w:id="16"/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DB014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CLÁUSULA</w:t>
      </w:r>
      <w:r w:rsidRPr="00DB0149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XXXXXXXX.-</w:t>
      </w:r>
      <w:r w:rsidRPr="00DB014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ADMINISTRACIÓN</w:t>
      </w:r>
      <w:r w:rsidRPr="00DB0149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DB014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PROYECTO</w:t>
      </w:r>
      <w:r w:rsidRPr="00DB014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literalmente</w:t>
      </w:r>
      <w:r w:rsidRPr="00DB014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indica:</w:t>
      </w:r>
    </w:p>
    <w:p w:rsidR="0052657F" w:rsidRPr="00DB0149" w:rsidRDefault="002039DC" w:rsidP="002039DC">
      <w:pPr>
        <w:ind w:left="1636" w:righ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XXXXXXXXXXXXXXXXXXXXXXXXXXXXXXXXXXXXXXXXXXXXXXXXXXXXXXXXXX</w:t>
      </w:r>
    </w:p>
    <w:p w:rsidR="0052657F" w:rsidRPr="00DB0149" w:rsidRDefault="0052657F" w:rsidP="0052657F">
      <w:pPr>
        <w:pStyle w:val="Ttulo2"/>
        <w:numPr>
          <w:ilvl w:val="1"/>
          <w:numId w:val="4"/>
        </w:numPr>
        <w:tabs>
          <w:tab w:val="left" w:pos="1589"/>
        </w:tabs>
        <w:spacing w:before="1" w:line="280" w:lineRule="exac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7" w:name="2.8_Fecha_de_inicio"/>
      <w:bookmarkEnd w:id="17"/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Fecha</w:t>
      </w:r>
      <w:r w:rsidRPr="00DB0149">
        <w:rPr>
          <w:rFonts w:ascii="Times New Roman" w:hAnsi="Times New Roman" w:cs="Times New Roman"/>
          <w:b w:val="0"/>
          <w:color w:val="000000" w:themeColor="text1"/>
          <w:spacing w:val="-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</w:t>
      </w:r>
      <w:r w:rsidRPr="00DB0149">
        <w:rPr>
          <w:rFonts w:ascii="Times New Roman" w:hAnsi="Times New Roman" w:cs="Times New Roman"/>
          <w:b w:val="0"/>
          <w:color w:val="000000" w:themeColor="text1"/>
          <w:spacing w:val="-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inicio</w:t>
      </w:r>
    </w:p>
    <w:p w:rsidR="0052657F" w:rsidRPr="00DB0149" w:rsidRDefault="002039DC" w:rsidP="0052657F">
      <w:pPr>
        <w:spacing w:line="280" w:lineRule="exact"/>
        <w:ind w:left="15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14_de_marzo_de_2013"/>
      <w:bookmarkEnd w:id="18"/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</w:t>
      </w:r>
    </w:p>
    <w:p w:rsidR="0052657F" w:rsidRPr="00DB0149" w:rsidRDefault="0052657F" w:rsidP="0052657F">
      <w:pPr>
        <w:pStyle w:val="Textoindependiente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52657F" w:rsidRPr="00DB0149" w:rsidRDefault="0052657F" w:rsidP="002039DC">
      <w:pPr>
        <w:pStyle w:val="Ttulo2"/>
        <w:numPr>
          <w:ilvl w:val="1"/>
          <w:numId w:val="4"/>
        </w:numPr>
        <w:tabs>
          <w:tab w:val="left" w:pos="1276"/>
        </w:tabs>
        <w:ind w:left="1134" w:right="5868" w:hanging="425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9" w:name="2.9_Fecha_de_finalización"/>
      <w:bookmarkEnd w:id="19"/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Fecha</w:t>
      </w:r>
      <w:r w:rsidRPr="00DB0149">
        <w:rPr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 finalización</w:t>
      </w:r>
    </w:p>
    <w:p w:rsidR="0052657F" w:rsidRPr="00DB0149" w:rsidRDefault="0052657F" w:rsidP="0052657F">
      <w:pPr>
        <w:tabs>
          <w:tab w:val="left" w:pos="2530"/>
        </w:tabs>
        <w:ind w:right="2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14_de_marzo_de_2018"/>
      <w:bookmarkEnd w:id="20"/>
    </w:p>
    <w:p w:rsidR="002039DC" w:rsidRPr="00DB0149" w:rsidRDefault="002039DC" w:rsidP="004F1B8A">
      <w:pPr>
        <w:tabs>
          <w:tab w:val="left" w:pos="2530"/>
        </w:tabs>
        <w:ind w:left="1701" w:right="2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</w:t>
      </w:r>
    </w:p>
    <w:p w:rsidR="002039DC" w:rsidRPr="00DB0149" w:rsidRDefault="002039DC" w:rsidP="002039DC">
      <w:pPr>
        <w:tabs>
          <w:tab w:val="left" w:pos="2530"/>
        </w:tabs>
        <w:ind w:left="1418" w:right="2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9DC" w:rsidRPr="00DB0149" w:rsidRDefault="002039DC" w:rsidP="002039DC">
      <w:pPr>
        <w:tabs>
          <w:tab w:val="left" w:pos="2530"/>
        </w:tabs>
        <w:ind w:left="1418" w:right="2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9DC" w:rsidRPr="00DB0149" w:rsidRDefault="002039DC" w:rsidP="002039DC">
      <w:pPr>
        <w:pStyle w:val="Ttulo2"/>
        <w:numPr>
          <w:ilvl w:val="1"/>
          <w:numId w:val="4"/>
        </w:numPr>
        <w:tabs>
          <w:tab w:val="left" w:pos="1915"/>
        </w:tabs>
        <w:spacing w:before="54"/>
        <w:ind w:left="1914" w:hanging="68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Principales</w:t>
      </w:r>
      <w:r w:rsidRPr="00DB0149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logros</w:t>
      </w:r>
      <w:r w:rsidRPr="00DB0149">
        <w:rPr>
          <w:rFonts w:ascii="Times New Roman" w:hAnsi="Times New Roman" w:cs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identificados</w:t>
      </w:r>
      <w:r w:rsidRPr="00DB0149">
        <w:rPr>
          <w:rFonts w:ascii="Times New Roman" w:hAnsi="Times New Roman" w:cs="Times New Roman"/>
          <w:b w:val="0"/>
          <w:color w:val="000000" w:themeColor="text1"/>
          <w:spacing w:val="-3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en</w:t>
      </w:r>
      <w:r w:rsidRPr="00DB0149">
        <w:rPr>
          <w:rFonts w:ascii="Times New Roman" w:hAnsi="Times New Roman" w:cs="Times New Roman"/>
          <w:b w:val="0"/>
          <w:color w:val="000000" w:themeColor="text1"/>
          <w:spacing w:val="3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la</w:t>
      </w:r>
      <w:r w:rsidRPr="00DB0149">
        <w:rPr>
          <w:rFonts w:ascii="Times New Roman" w:hAnsi="Times New Roman" w:cs="Times New Roman"/>
          <w:b w:val="0"/>
          <w:color w:val="000000" w:themeColor="text1"/>
          <w:spacing w:val="-5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realización</w:t>
      </w:r>
      <w:r w:rsidRPr="00DB0149">
        <w:rPr>
          <w:rFonts w:ascii="Times New Roman" w:hAnsi="Times New Roman" w:cs="Times New Roman"/>
          <w:b w:val="0"/>
          <w:color w:val="000000" w:themeColor="text1"/>
          <w:spacing w:val="-6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del</w:t>
      </w:r>
      <w:r w:rsidRPr="00DB0149">
        <w:rPr>
          <w:rFonts w:ascii="Times New Roman" w:hAnsi="Times New Roman" w:cs="Times New Roman"/>
          <w:b w:val="0"/>
          <w:color w:val="000000" w:themeColor="text1"/>
          <w:spacing w:val="1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convenio</w:t>
      </w:r>
    </w:p>
    <w:p w:rsidR="002039DC" w:rsidRPr="00DB0149" w:rsidRDefault="002039DC" w:rsidP="004F1B8A">
      <w:pPr>
        <w:pStyle w:val="Textoindependiente"/>
        <w:spacing w:before="3"/>
        <w:ind w:left="284" w:firstLine="1417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1" w:name="_Se_ejecutaron_los_proyectos_objeto_del"/>
      <w:bookmarkEnd w:id="21"/>
      <w:r w:rsidRPr="00DB014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XXXXXXXXXXXXXXXXXXXXXXXXXXXXXXXXXXXXXXXXXXXXXXXXXXXXXXXXXXXXXXXX</w:t>
      </w:r>
    </w:p>
    <w:p w:rsidR="004F1B8A" w:rsidRPr="00DB0149" w:rsidRDefault="004F1B8A" w:rsidP="004F1B8A">
      <w:pPr>
        <w:pStyle w:val="Textoindependiente"/>
        <w:spacing w:before="3"/>
        <w:ind w:left="284" w:firstLine="1417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2039DC" w:rsidRPr="00DB0149" w:rsidRDefault="002039DC" w:rsidP="002039DC">
      <w:pPr>
        <w:pStyle w:val="Ttulo2"/>
        <w:numPr>
          <w:ilvl w:val="1"/>
          <w:numId w:val="4"/>
        </w:numPr>
        <w:tabs>
          <w:tab w:val="left" w:pos="1914"/>
          <w:tab w:val="left" w:pos="1915"/>
        </w:tabs>
        <w:spacing w:line="237" w:lineRule="auto"/>
        <w:ind w:left="1962" w:right="736" w:hanging="7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2" w:name="2.11_Principales_problemas_y/o_limitacio"/>
      <w:bookmarkEnd w:id="22"/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Principales problemas y/o limitaciones identificadas en la ejecución del</w:t>
      </w:r>
      <w:r w:rsidRPr="00DB0149">
        <w:rPr>
          <w:rFonts w:ascii="Times New Roman" w:hAnsi="Times New Roman" w:cs="Times New Roman"/>
          <w:b w:val="0"/>
          <w:color w:val="000000" w:themeColor="text1"/>
          <w:spacing w:val="-50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convenio</w:t>
      </w:r>
    </w:p>
    <w:p w:rsidR="002039DC" w:rsidRPr="00DB0149" w:rsidRDefault="002039DC" w:rsidP="002039DC">
      <w:pPr>
        <w:pStyle w:val="Ttulo2"/>
        <w:tabs>
          <w:tab w:val="left" w:pos="1914"/>
          <w:tab w:val="left" w:pos="1915"/>
        </w:tabs>
        <w:spacing w:line="237" w:lineRule="auto"/>
        <w:ind w:right="736" w:firstLin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2039DC" w:rsidRPr="00DB0149" w:rsidRDefault="002039DC" w:rsidP="004F1B8A">
      <w:pPr>
        <w:pStyle w:val="Textoindependiente"/>
        <w:spacing w:before="1"/>
        <w:ind w:left="1134" w:firstLine="672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3" w:name="-_No_se_ha_socializado_el_proceso_para_r"/>
      <w:bookmarkEnd w:id="23"/>
      <w:r w:rsidRPr="00DB014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XXXXXXXXXXXXXXXXXXXXXXXXXXXXXXXXXXXXXXXXXXXXXXXXXXXXXXXXXXXXXXX</w:t>
      </w:r>
    </w:p>
    <w:p w:rsidR="004F1B8A" w:rsidRPr="00DB0149" w:rsidRDefault="004F1B8A" w:rsidP="002039DC">
      <w:pPr>
        <w:pStyle w:val="Textoindependiente"/>
        <w:spacing w:before="1"/>
        <w:ind w:left="1242" w:firstLine="672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2039DC" w:rsidRPr="00DB0149" w:rsidRDefault="002039DC" w:rsidP="002039DC">
      <w:pPr>
        <w:pStyle w:val="Ttulo2"/>
        <w:numPr>
          <w:ilvl w:val="1"/>
          <w:numId w:val="4"/>
        </w:numPr>
        <w:tabs>
          <w:tab w:val="left" w:pos="1915"/>
        </w:tabs>
        <w:spacing w:before="1"/>
        <w:ind w:left="1914" w:hanging="68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4" w:name="2.12_Recursos_Utilizados"/>
      <w:bookmarkEnd w:id="24"/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Recursos</w:t>
      </w:r>
      <w:r w:rsidRPr="00DB0149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B014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Utilizados</w:t>
      </w:r>
    </w:p>
    <w:p w:rsidR="002039DC" w:rsidRPr="00DB0149" w:rsidRDefault="002039DC" w:rsidP="002039DC">
      <w:pPr>
        <w:pStyle w:val="Ttulo2"/>
        <w:tabs>
          <w:tab w:val="left" w:pos="1915"/>
        </w:tabs>
        <w:spacing w:before="1"/>
        <w:ind w:left="1914" w:firstLin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2039DC" w:rsidRPr="00DB0149" w:rsidRDefault="002039DC" w:rsidP="002039DC">
      <w:pPr>
        <w:pStyle w:val="Prrafodelista"/>
        <w:numPr>
          <w:ilvl w:val="2"/>
          <w:numId w:val="4"/>
        </w:numPr>
        <w:tabs>
          <w:tab w:val="left" w:pos="2602"/>
        </w:tabs>
        <w:spacing w:line="237" w:lineRule="auto"/>
        <w:ind w:right="2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XXXXXXXXXXXXXXXXXXXXXXXXXXXXXXXXXXXXXXXXXXXXXXXXXXXXXX</w:t>
      </w:r>
    </w:p>
    <w:p w:rsidR="002039DC" w:rsidRPr="00DB0149" w:rsidRDefault="002039DC" w:rsidP="002039DC">
      <w:pPr>
        <w:pStyle w:val="Textoindependiente"/>
        <w:spacing w:before="6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5" w:name="2.12.2_Bienes.-_Durante_la_ejecución_del"/>
      <w:bookmarkEnd w:id="25"/>
    </w:p>
    <w:p w:rsidR="002039DC" w:rsidRPr="00DB0149" w:rsidRDefault="002039DC" w:rsidP="002039DC">
      <w:pPr>
        <w:pStyle w:val="Ttulo1"/>
        <w:numPr>
          <w:ilvl w:val="1"/>
          <w:numId w:val="3"/>
        </w:numPr>
        <w:tabs>
          <w:tab w:val="left" w:pos="1237"/>
          <w:tab w:val="left" w:pos="1238"/>
        </w:tabs>
        <w:ind w:hanging="616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III._CONCLUSIONES"/>
      <w:bookmarkStart w:id="27" w:name="_bookmark3"/>
      <w:bookmarkEnd w:id="26"/>
      <w:bookmarkEnd w:id="27"/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CONCLUSIONES</w:t>
      </w:r>
    </w:p>
    <w:p w:rsidR="002039DC" w:rsidRPr="00DB0149" w:rsidRDefault="002039DC" w:rsidP="002039DC">
      <w:pPr>
        <w:pStyle w:val="Textoindependiente"/>
        <w:spacing w:before="1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2039DC" w:rsidRPr="00DB0149" w:rsidRDefault="002039DC" w:rsidP="002039DC">
      <w:pPr>
        <w:ind w:left="62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-_Durante_el_tiempo_de_vigencia_del_Conv"/>
      <w:bookmarkEnd w:id="28"/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XXXXXXXXXXXXXXXXXXXXXXXXXXXXXXXXXXXXXXXXXXXXXXXXXXXXXXXXX</w:t>
      </w:r>
    </w:p>
    <w:p w:rsidR="004F1B8A" w:rsidRPr="00DB0149" w:rsidRDefault="004F1B8A" w:rsidP="004F1B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B8A" w:rsidRPr="004F1B8A" w:rsidRDefault="004F1B8A" w:rsidP="004F1B8A">
      <w:pPr>
        <w:pStyle w:val="Ttulo1"/>
        <w:numPr>
          <w:ilvl w:val="1"/>
          <w:numId w:val="3"/>
        </w:numPr>
        <w:tabs>
          <w:tab w:val="left" w:pos="1237"/>
          <w:tab w:val="left" w:pos="1238"/>
        </w:tabs>
        <w:ind w:hanging="616"/>
        <w:jc w:val="left"/>
        <w:rPr>
          <w:color w:val="2D5295"/>
        </w:rPr>
        <w:sectPr w:rsidR="004F1B8A" w:rsidRPr="004F1B8A" w:rsidSect="002039DC">
          <w:headerReference w:type="default" r:id="rId8"/>
          <w:pgSz w:w="11910" w:h="16840"/>
          <w:pgMar w:top="1985" w:right="1338" w:bottom="278" w:left="1123" w:header="0" w:footer="0" w:gutter="0"/>
          <w:cols w:space="720"/>
        </w:sectPr>
      </w:pPr>
      <w:r w:rsidRPr="00DB0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RECOMENDACIONES </w:t>
      </w:r>
    </w:p>
    <w:p w:rsidR="002039DC" w:rsidRPr="0052657F" w:rsidRDefault="002039DC" w:rsidP="002039DC">
      <w:pPr>
        <w:tabs>
          <w:tab w:val="left" w:pos="2530"/>
        </w:tabs>
        <w:ind w:right="293"/>
        <w:jc w:val="both"/>
        <w:rPr>
          <w:i/>
          <w:color w:val="000009"/>
          <w:sz w:val="23"/>
        </w:rPr>
        <w:sectPr w:rsidR="002039DC" w:rsidRPr="0052657F" w:rsidSect="0052657F">
          <w:pgSz w:w="11910" w:h="16840"/>
          <w:pgMar w:top="1389" w:right="1340" w:bottom="0" w:left="1560" w:header="1695" w:footer="0" w:gutter="0"/>
          <w:cols w:space="720"/>
        </w:sectPr>
      </w:pPr>
    </w:p>
    <w:p w:rsidR="0052657F" w:rsidRDefault="0052657F" w:rsidP="0052657F">
      <w:pPr>
        <w:spacing w:line="280" w:lineRule="exact"/>
        <w:ind w:left="1535"/>
        <w:rPr>
          <w:sz w:val="23"/>
        </w:rPr>
      </w:pPr>
    </w:p>
    <w:p w:rsidR="001257E6" w:rsidRDefault="001257E6"/>
    <w:sectPr w:rsidR="00125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40" w:rsidRDefault="000A5640" w:rsidP="002039DC">
      <w:r>
        <w:separator/>
      </w:r>
    </w:p>
  </w:endnote>
  <w:endnote w:type="continuationSeparator" w:id="0">
    <w:p w:rsidR="000A5640" w:rsidRDefault="000A5640" w:rsidP="0020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40" w:rsidRDefault="000A5640" w:rsidP="002039DC">
      <w:r>
        <w:separator/>
      </w:r>
    </w:p>
  </w:footnote>
  <w:footnote w:type="continuationSeparator" w:id="0">
    <w:p w:rsidR="000A5640" w:rsidRDefault="000A5640" w:rsidP="0020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4FF" w:rsidRDefault="000754FF">
    <w:pPr>
      <w:pStyle w:val="Encabezado"/>
      <w:rPr>
        <w:noProof/>
        <w:lang w:val="es-EC" w:eastAsia="es-EC"/>
      </w:rPr>
    </w:pPr>
  </w:p>
  <w:p w:rsidR="000754FF" w:rsidRDefault="002E1D01">
    <w:pPr>
      <w:pStyle w:val="Encabezado"/>
      <w:rPr>
        <w:noProof/>
        <w:lang w:val="es-EC" w:eastAsia="es-EC"/>
      </w:rPr>
    </w:pPr>
    <w:r w:rsidRPr="002E1D01">
      <w:rPr>
        <w:lang w:val="es-EC"/>
      </w:rPr>
      <w:drawing>
        <wp:anchor distT="0" distB="0" distL="114300" distR="114300" simplePos="0" relativeHeight="251659776" behindDoc="0" locked="0" layoutInCell="1" allowOverlap="1" wp14:anchorId="69E4C6EE" wp14:editId="08B07800">
          <wp:simplePos x="0" y="0"/>
          <wp:positionH relativeFrom="column">
            <wp:posOffset>315595</wp:posOffset>
          </wp:positionH>
          <wp:positionV relativeFrom="paragraph">
            <wp:posOffset>105410</wp:posOffset>
          </wp:positionV>
          <wp:extent cx="1977390" cy="714375"/>
          <wp:effectExtent l="0" t="0" r="3810" b="9525"/>
          <wp:wrapThrough wrapText="bothSides">
            <wp:wrapPolygon edited="0">
              <wp:start x="0" y="0"/>
              <wp:lineTo x="0" y="21312"/>
              <wp:lineTo x="21434" y="21312"/>
              <wp:lineTo x="21434" y="0"/>
              <wp:lineTo x="0" y="0"/>
            </wp:wrapPolygon>
          </wp:wrapThrough>
          <wp:docPr id="3" name="Imagen 3" descr="ESPE | Seguridad y Def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PE | Seguridad y Def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54FF" w:rsidRDefault="00075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406"/>
    <w:multiLevelType w:val="multilevel"/>
    <w:tmpl w:val="17DA6292"/>
    <w:lvl w:ilvl="0">
      <w:start w:val="2"/>
      <w:numFmt w:val="decimal"/>
      <w:lvlText w:val="%1"/>
      <w:lvlJc w:val="left"/>
      <w:pPr>
        <w:ind w:left="1588" w:hanging="35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88" w:hanging="356"/>
      </w:pPr>
      <w:rPr>
        <w:rFonts w:ascii="Calibri" w:eastAsia="Calibri" w:hAnsi="Calibri" w:cs="Calibri" w:hint="default"/>
        <w:b/>
        <w:bCs/>
        <w:color w:val="000009"/>
        <w:spacing w:val="0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667" w:hanging="3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14" w:hanging="3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1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08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5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2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49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16B84387"/>
    <w:multiLevelType w:val="multilevel"/>
    <w:tmpl w:val="9FDC4D5C"/>
    <w:lvl w:ilvl="0">
      <w:start w:val="2"/>
      <w:numFmt w:val="decimal"/>
      <w:lvlText w:val="%1"/>
      <w:lvlJc w:val="left"/>
      <w:pPr>
        <w:ind w:left="1588" w:hanging="356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588" w:hanging="356"/>
      </w:pPr>
      <w:rPr>
        <w:rFonts w:hint="default"/>
        <w:b/>
        <w:bCs/>
        <w:spacing w:val="0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01" w:hanging="706"/>
      </w:pPr>
      <w:rPr>
        <w:rFonts w:hint="default"/>
        <w:spacing w:val="-2"/>
        <w:w w:val="1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529" w:hanging="706"/>
      </w:pPr>
      <w:rPr>
        <w:rFonts w:hint="default"/>
        <w:i/>
        <w:iCs/>
        <w:spacing w:val="0"/>
        <w:w w:val="100"/>
        <w:lang w:val="es-ES" w:eastAsia="en-US" w:bidi="ar-SA"/>
      </w:rPr>
    </w:lvl>
    <w:lvl w:ilvl="4">
      <w:numFmt w:val="bullet"/>
      <w:lvlText w:val="•"/>
      <w:lvlJc w:val="left"/>
      <w:pPr>
        <w:ind w:left="3577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55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3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10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8" w:hanging="706"/>
      </w:pPr>
      <w:rPr>
        <w:rFonts w:hint="default"/>
        <w:lang w:val="es-ES" w:eastAsia="en-US" w:bidi="ar-SA"/>
      </w:rPr>
    </w:lvl>
  </w:abstractNum>
  <w:abstractNum w:abstractNumId="2" w15:restartNumberingAfterBreak="0">
    <w:nsid w:val="34752AB5"/>
    <w:multiLevelType w:val="hybridMultilevel"/>
    <w:tmpl w:val="2F5EA5F4"/>
    <w:lvl w:ilvl="0" w:tplc="F6EA1320">
      <w:numFmt w:val="bullet"/>
      <w:lvlText w:val=""/>
      <w:lvlJc w:val="left"/>
      <w:pPr>
        <w:ind w:left="2054" w:hanging="356"/>
      </w:pPr>
      <w:rPr>
        <w:rFonts w:ascii="Symbol" w:eastAsia="Symbol" w:hAnsi="Symbol" w:cs="Symbol" w:hint="default"/>
        <w:color w:val="000009"/>
        <w:w w:val="100"/>
        <w:sz w:val="23"/>
        <w:szCs w:val="23"/>
        <w:lang w:val="es-ES" w:eastAsia="en-US" w:bidi="ar-SA"/>
      </w:rPr>
    </w:lvl>
    <w:lvl w:ilvl="1" w:tplc="2B12CD08">
      <w:numFmt w:val="bullet"/>
      <w:lvlText w:val="•"/>
      <w:lvlJc w:val="left"/>
      <w:pPr>
        <w:ind w:left="2798" w:hanging="356"/>
      </w:pPr>
      <w:rPr>
        <w:rFonts w:hint="default"/>
        <w:lang w:val="es-ES" w:eastAsia="en-US" w:bidi="ar-SA"/>
      </w:rPr>
    </w:lvl>
    <w:lvl w:ilvl="2" w:tplc="608E9EF2">
      <w:numFmt w:val="bullet"/>
      <w:lvlText w:val="•"/>
      <w:lvlJc w:val="left"/>
      <w:pPr>
        <w:ind w:left="3536" w:hanging="356"/>
      </w:pPr>
      <w:rPr>
        <w:rFonts w:hint="default"/>
        <w:lang w:val="es-ES" w:eastAsia="en-US" w:bidi="ar-SA"/>
      </w:rPr>
    </w:lvl>
    <w:lvl w:ilvl="3" w:tplc="2AA2FDE2">
      <w:numFmt w:val="bullet"/>
      <w:lvlText w:val="•"/>
      <w:lvlJc w:val="left"/>
      <w:pPr>
        <w:ind w:left="4275" w:hanging="356"/>
      </w:pPr>
      <w:rPr>
        <w:rFonts w:hint="default"/>
        <w:lang w:val="es-ES" w:eastAsia="en-US" w:bidi="ar-SA"/>
      </w:rPr>
    </w:lvl>
    <w:lvl w:ilvl="4" w:tplc="6DA84DE6">
      <w:numFmt w:val="bullet"/>
      <w:lvlText w:val="•"/>
      <w:lvlJc w:val="left"/>
      <w:pPr>
        <w:ind w:left="5013" w:hanging="356"/>
      </w:pPr>
      <w:rPr>
        <w:rFonts w:hint="default"/>
        <w:lang w:val="es-ES" w:eastAsia="en-US" w:bidi="ar-SA"/>
      </w:rPr>
    </w:lvl>
    <w:lvl w:ilvl="5" w:tplc="E3CEFCB8">
      <w:numFmt w:val="bullet"/>
      <w:lvlText w:val="•"/>
      <w:lvlJc w:val="left"/>
      <w:pPr>
        <w:ind w:left="5752" w:hanging="356"/>
      </w:pPr>
      <w:rPr>
        <w:rFonts w:hint="default"/>
        <w:lang w:val="es-ES" w:eastAsia="en-US" w:bidi="ar-SA"/>
      </w:rPr>
    </w:lvl>
    <w:lvl w:ilvl="6" w:tplc="E1BECA48">
      <w:numFmt w:val="bullet"/>
      <w:lvlText w:val="•"/>
      <w:lvlJc w:val="left"/>
      <w:pPr>
        <w:ind w:left="6490" w:hanging="356"/>
      </w:pPr>
      <w:rPr>
        <w:rFonts w:hint="default"/>
        <w:lang w:val="es-ES" w:eastAsia="en-US" w:bidi="ar-SA"/>
      </w:rPr>
    </w:lvl>
    <w:lvl w:ilvl="7" w:tplc="CA64D3B8">
      <w:numFmt w:val="bullet"/>
      <w:lvlText w:val="•"/>
      <w:lvlJc w:val="left"/>
      <w:pPr>
        <w:ind w:left="7228" w:hanging="356"/>
      </w:pPr>
      <w:rPr>
        <w:rFonts w:hint="default"/>
        <w:lang w:val="es-ES" w:eastAsia="en-US" w:bidi="ar-SA"/>
      </w:rPr>
    </w:lvl>
    <w:lvl w:ilvl="8" w:tplc="C7F82F1E">
      <w:numFmt w:val="bullet"/>
      <w:lvlText w:val="•"/>
      <w:lvlJc w:val="left"/>
      <w:pPr>
        <w:ind w:left="7967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35B17F9B"/>
    <w:multiLevelType w:val="hybridMultilevel"/>
    <w:tmpl w:val="62223B80"/>
    <w:lvl w:ilvl="0" w:tplc="27B2521C">
      <w:numFmt w:val="bullet"/>
      <w:lvlText w:val="-"/>
      <w:lvlJc w:val="left"/>
      <w:pPr>
        <w:ind w:left="1233" w:hanging="351"/>
      </w:pPr>
      <w:rPr>
        <w:rFonts w:ascii="Calibri" w:eastAsia="Calibri" w:hAnsi="Calibri" w:cs="Calibri" w:hint="default"/>
        <w:color w:val="000009"/>
        <w:w w:val="100"/>
        <w:sz w:val="23"/>
        <w:szCs w:val="23"/>
        <w:lang w:val="es-ES" w:eastAsia="en-US" w:bidi="ar-SA"/>
      </w:rPr>
    </w:lvl>
    <w:lvl w:ilvl="1" w:tplc="5F4A10AA">
      <w:numFmt w:val="bullet"/>
      <w:lvlText w:val="•"/>
      <w:lvlJc w:val="left"/>
      <w:pPr>
        <w:ind w:left="2060" w:hanging="351"/>
      </w:pPr>
      <w:rPr>
        <w:rFonts w:hint="default"/>
        <w:lang w:val="es-ES" w:eastAsia="en-US" w:bidi="ar-SA"/>
      </w:rPr>
    </w:lvl>
    <w:lvl w:ilvl="2" w:tplc="C0E49E54">
      <w:numFmt w:val="bullet"/>
      <w:lvlText w:val="•"/>
      <w:lvlJc w:val="left"/>
      <w:pPr>
        <w:ind w:left="2880" w:hanging="351"/>
      </w:pPr>
      <w:rPr>
        <w:rFonts w:hint="default"/>
        <w:lang w:val="es-ES" w:eastAsia="en-US" w:bidi="ar-SA"/>
      </w:rPr>
    </w:lvl>
    <w:lvl w:ilvl="3" w:tplc="911EC4AA">
      <w:numFmt w:val="bullet"/>
      <w:lvlText w:val="•"/>
      <w:lvlJc w:val="left"/>
      <w:pPr>
        <w:ind w:left="3701" w:hanging="351"/>
      </w:pPr>
      <w:rPr>
        <w:rFonts w:hint="default"/>
        <w:lang w:val="es-ES" w:eastAsia="en-US" w:bidi="ar-SA"/>
      </w:rPr>
    </w:lvl>
    <w:lvl w:ilvl="4" w:tplc="3A786F64">
      <w:numFmt w:val="bullet"/>
      <w:lvlText w:val="•"/>
      <w:lvlJc w:val="left"/>
      <w:pPr>
        <w:ind w:left="4521" w:hanging="351"/>
      </w:pPr>
      <w:rPr>
        <w:rFonts w:hint="default"/>
        <w:lang w:val="es-ES" w:eastAsia="en-US" w:bidi="ar-SA"/>
      </w:rPr>
    </w:lvl>
    <w:lvl w:ilvl="5" w:tplc="EE9673BA">
      <w:numFmt w:val="bullet"/>
      <w:lvlText w:val="•"/>
      <w:lvlJc w:val="left"/>
      <w:pPr>
        <w:ind w:left="5342" w:hanging="351"/>
      </w:pPr>
      <w:rPr>
        <w:rFonts w:hint="default"/>
        <w:lang w:val="es-ES" w:eastAsia="en-US" w:bidi="ar-SA"/>
      </w:rPr>
    </w:lvl>
    <w:lvl w:ilvl="6" w:tplc="1E528364">
      <w:numFmt w:val="bullet"/>
      <w:lvlText w:val="•"/>
      <w:lvlJc w:val="left"/>
      <w:pPr>
        <w:ind w:left="6162" w:hanging="351"/>
      </w:pPr>
      <w:rPr>
        <w:rFonts w:hint="default"/>
        <w:lang w:val="es-ES" w:eastAsia="en-US" w:bidi="ar-SA"/>
      </w:rPr>
    </w:lvl>
    <w:lvl w:ilvl="7" w:tplc="0F48B140">
      <w:numFmt w:val="bullet"/>
      <w:lvlText w:val="•"/>
      <w:lvlJc w:val="left"/>
      <w:pPr>
        <w:ind w:left="6982" w:hanging="351"/>
      </w:pPr>
      <w:rPr>
        <w:rFonts w:hint="default"/>
        <w:lang w:val="es-ES" w:eastAsia="en-US" w:bidi="ar-SA"/>
      </w:rPr>
    </w:lvl>
    <w:lvl w:ilvl="8" w:tplc="81762D06">
      <w:numFmt w:val="bullet"/>
      <w:lvlText w:val="•"/>
      <w:lvlJc w:val="left"/>
      <w:pPr>
        <w:ind w:left="7803" w:hanging="351"/>
      </w:pPr>
      <w:rPr>
        <w:rFonts w:hint="default"/>
        <w:lang w:val="es-ES" w:eastAsia="en-US" w:bidi="ar-SA"/>
      </w:rPr>
    </w:lvl>
  </w:abstractNum>
  <w:abstractNum w:abstractNumId="4" w15:restartNumberingAfterBreak="0">
    <w:nsid w:val="4E862D37"/>
    <w:multiLevelType w:val="hybridMultilevel"/>
    <w:tmpl w:val="C58063B4"/>
    <w:lvl w:ilvl="0" w:tplc="74EE2C8E">
      <w:start w:val="1"/>
      <w:numFmt w:val="upperRoman"/>
      <w:lvlText w:val="%1."/>
      <w:lvlJc w:val="left"/>
      <w:pPr>
        <w:ind w:left="964" w:hanging="433"/>
      </w:pPr>
      <w:rPr>
        <w:rFonts w:ascii="Calibri" w:eastAsia="Calibri" w:hAnsi="Calibri" w:cs="Calibri" w:hint="default"/>
        <w:spacing w:val="-1"/>
        <w:w w:val="100"/>
        <w:sz w:val="23"/>
        <w:szCs w:val="23"/>
        <w:lang w:val="es-ES" w:eastAsia="en-US" w:bidi="ar-SA"/>
      </w:rPr>
    </w:lvl>
    <w:lvl w:ilvl="1" w:tplc="C41C0B06">
      <w:start w:val="1"/>
      <w:numFmt w:val="upperRoman"/>
      <w:lvlText w:val="%2."/>
      <w:lvlJc w:val="left"/>
      <w:pPr>
        <w:ind w:left="1237" w:hanging="485"/>
        <w:jc w:val="right"/>
      </w:pPr>
      <w:rPr>
        <w:rFonts w:ascii="Calibri Light" w:eastAsia="Calibri Light" w:hAnsi="Calibri Light" w:cs="Calibri Light" w:hint="default"/>
        <w:color w:val="2D5295"/>
        <w:spacing w:val="0"/>
        <w:w w:val="99"/>
        <w:sz w:val="27"/>
        <w:szCs w:val="27"/>
        <w:lang w:val="es-ES" w:eastAsia="en-US" w:bidi="ar-SA"/>
      </w:rPr>
    </w:lvl>
    <w:lvl w:ilvl="2" w:tplc="3188B358">
      <w:numFmt w:val="bullet"/>
      <w:lvlText w:val=""/>
      <w:lvlJc w:val="left"/>
      <w:pPr>
        <w:ind w:left="1905" w:hanging="346"/>
      </w:pPr>
      <w:rPr>
        <w:rFonts w:ascii="Symbol" w:eastAsia="Symbol" w:hAnsi="Symbol" w:cs="Symbol" w:hint="default"/>
        <w:color w:val="000009"/>
        <w:w w:val="100"/>
        <w:sz w:val="23"/>
        <w:szCs w:val="23"/>
        <w:lang w:val="es-ES" w:eastAsia="en-US" w:bidi="ar-SA"/>
      </w:rPr>
    </w:lvl>
    <w:lvl w:ilvl="3" w:tplc="B64E69D2">
      <w:numFmt w:val="bullet"/>
      <w:lvlText w:val="•"/>
      <w:lvlJc w:val="left"/>
      <w:pPr>
        <w:ind w:left="2843" w:hanging="346"/>
      </w:pPr>
      <w:rPr>
        <w:rFonts w:hint="default"/>
        <w:lang w:val="es-ES" w:eastAsia="en-US" w:bidi="ar-SA"/>
      </w:rPr>
    </w:lvl>
    <w:lvl w:ilvl="4" w:tplc="3B1C3086">
      <w:numFmt w:val="bullet"/>
      <w:lvlText w:val="•"/>
      <w:lvlJc w:val="left"/>
      <w:pPr>
        <w:ind w:left="3786" w:hanging="346"/>
      </w:pPr>
      <w:rPr>
        <w:rFonts w:hint="default"/>
        <w:lang w:val="es-ES" w:eastAsia="en-US" w:bidi="ar-SA"/>
      </w:rPr>
    </w:lvl>
    <w:lvl w:ilvl="5" w:tplc="E44CF684">
      <w:numFmt w:val="bullet"/>
      <w:lvlText w:val="•"/>
      <w:lvlJc w:val="left"/>
      <w:pPr>
        <w:ind w:left="4729" w:hanging="346"/>
      </w:pPr>
      <w:rPr>
        <w:rFonts w:hint="default"/>
        <w:lang w:val="es-ES" w:eastAsia="en-US" w:bidi="ar-SA"/>
      </w:rPr>
    </w:lvl>
    <w:lvl w:ilvl="6" w:tplc="D6809BCE">
      <w:numFmt w:val="bullet"/>
      <w:lvlText w:val="•"/>
      <w:lvlJc w:val="left"/>
      <w:pPr>
        <w:ind w:left="5672" w:hanging="346"/>
      </w:pPr>
      <w:rPr>
        <w:rFonts w:hint="default"/>
        <w:lang w:val="es-ES" w:eastAsia="en-US" w:bidi="ar-SA"/>
      </w:rPr>
    </w:lvl>
    <w:lvl w:ilvl="7" w:tplc="A6103942">
      <w:numFmt w:val="bullet"/>
      <w:lvlText w:val="•"/>
      <w:lvlJc w:val="left"/>
      <w:pPr>
        <w:ind w:left="6615" w:hanging="346"/>
      </w:pPr>
      <w:rPr>
        <w:rFonts w:hint="default"/>
        <w:lang w:val="es-ES" w:eastAsia="en-US" w:bidi="ar-SA"/>
      </w:rPr>
    </w:lvl>
    <w:lvl w:ilvl="8" w:tplc="F5B4AFDE">
      <w:numFmt w:val="bullet"/>
      <w:lvlText w:val="•"/>
      <w:lvlJc w:val="left"/>
      <w:pPr>
        <w:ind w:left="7558" w:hanging="34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7F"/>
    <w:rsid w:val="000754FF"/>
    <w:rsid w:val="000A5640"/>
    <w:rsid w:val="001257E6"/>
    <w:rsid w:val="002039DC"/>
    <w:rsid w:val="002E1D01"/>
    <w:rsid w:val="004F1B8A"/>
    <w:rsid w:val="0052657F"/>
    <w:rsid w:val="00860E1C"/>
    <w:rsid w:val="00AC08D8"/>
    <w:rsid w:val="00C07812"/>
    <w:rsid w:val="00DB0149"/>
    <w:rsid w:val="00F6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6B68E1-3337-48E0-8B2C-5B7405FC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65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52657F"/>
    <w:pPr>
      <w:ind w:left="1237" w:hanging="635"/>
      <w:outlineLvl w:val="0"/>
    </w:pPr>
    <w:rPr>
      <w:rFonts w:ascii="Calibri Light" w:eastAsia="Calibri Light" w:hAnsi="Calibri Light" w:cs="Calibri Light"/>
      <w:sz w:val="27"/>
      <w:szCs w:val="27"/>
    </w:rPr>
  </w:style>
  <w:style w:type="paragraph" w:styleId="Ttulo2">
    <w:name w:val="heading 2"/>
    <w:basedOn w:val="Normal"/>
    <w:link w:val="Ttulo2Car"/>
    <w:uiPriority w:val="1"/>
    <w:qFormat/>
    <w:rsid w:val="0052657F"/>
    <w:pPr>
      <w:ind w:left="1588" w:hanging="356"/>
      <w:outlineLvl w:val="1"/>
    </w:pPr>
    <w:rPr>
      <w:b/>
      <w:bCs/>
      <w:sz w:val="23"/>
      <w:szCs w:val="23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2657F"/>
    <w:rPr>
      <w:rFonts w:ascii="Calibri Light" w:eastAsia="Calibri Light" w:hAnsi="Calibri Light" w:cs="Calibri Light"/>
      <w:sz w:val="27"/>
      <w:szCs w:val="27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52657F"/>
    <w:rPr>
      <w:rFonts w:ascii="Calibri" w:eastAsia="Calibri" w:hAnsi="Calibri" w:cs="Calibri"/>
      <w:b/>
      <w:bCs/>
      <w:sz w:val="23"/>
      <w:szCs w:val="23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2657F"/>
    <w:rPr>
      <w:i/>
      <w:iCs/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657F"/>
    <w:rPr>
      <w:rFonts w:ascii="Calibri" w:eastAsia="Calibri" w:hAnsi="Calibri" w:cs="Calibri"/>
      <w:i/>
      <w:iCs/>
      <w:sz w:val="23"/>
      <w:szCs w:val="23"/>
      <w:lang w:val="es-ES"/>
    </w:rPr>
  </w:style>
  <w:style w:type="paragraph" w:styleId="Prrafodelista">
    <w:name w:val="List Paragraph"/>
    <w:basedOn w:val="Normal"/>
    <w:uiPriority w:val="1"/>
    <w:qFormat/>
    <w:rsid w:val="0052657F"/>
    <w:pPr>
      <w:ind w:left="2529" w:hanging="356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2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39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39D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39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9D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1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14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06F02-8CAF-40D0-92FF-357E1BA1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</dc:creator>
  <cp:keywords/>
  <dc:description/>
  <cp:lastModifiedBy>Guerra Hinojosa Jose Guillermo</cp:lastModifiedBy>
  <cp:revision>2</cp:revision>
  <dcterms:created xsi:type="dcterms:W3CDTF">2025-05-15T16:44:00Z</dcterms:created>
  <dcterms:modified xsi:type="dcterms:W3CDTF">2025-05-15T16:44:00Z</dcterms:modified>
</cp:coreProperties>
</file>